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8015C" w14:textId="77777777" w:rsidR="00B618CD" w:rsidRDefault="00000000">
      <w:pPr>
        <w:pStyle w:val="ListParagraph"/>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THÔNG TIN YÊU CẦU THỰC TẬP SINH</w:t>
      </w:r>
    </w:p>
    <w:tbl>
      <w:tblPr>
        <w:tblStyle w:val="TableGrid"/>
        <w:tblW w:w="15332" w:type="dxa"/>
        <w:tblInd w:w="-1026" w:type="dxa"/>
        <w:tblLook w:val="04A0" w:firstRow="1" w:lastRow="0" w:firstColumn="1" w:lastColumn="0" w:noHBand="0" w:noVBand="1"/>
      </w:tblPr>
      <w:tblGrid>
        <w:gridCol w:w="1377"/>
        <w:gridCol w:w="1644"/>
        <w:gridCol w:w="988"/>
        <w:gridCol w:w="1516"/>
        <w:gridCol w:w="1763"/>
        <w:gridCol w:w="1675"/>
        <w:gridCol w:w="1089"/>
        <w:gridCol w:w="2261"/>
        <w:gridCol w:w="1716"/>
        <w:gridCol w:w="1303"/>
      </w:tblGrid>
      <w:tr w:rsidR="00B618CD" w14:paraId="41C2E5A9" w14:textId="77777777">
        <w:trPr>
          <w:trHeight w:val="598"/>
        </w:trPr>
        <w:tc>
          <w:tcPr>
            <w:tcW w:w="1377" w:type="dxa"/>
            <w:vMerge w:val="restart"/>
            <w:shd w:val="clear" w:color="auto" w:fill="E2EFD9" w:themeFill="accent6" w:themeFillTint="32"/>
            <w:vAlign w:val="center"/>
          </w:tcPr>
          <w:p w14:paraId="7E58CFDB" w14:textId="77777777" w:rsidR="00B618CD"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Tên Công ty</w:t>
            </w:r>
          </w:p>
        </w:tc>
        <w:tc>
          <w:tcPr>
            <w:tcW w:w="1644" w:type="dxa"/>
            <w:vMerge w:val="restart"/>
            <w:shd w:val="clear" w:color="auto" w:fill="E2EFD9" w:themeFill="accent6" w:themeFillTint="32"/>
            <w:vAlign w:val="center"/>
          </w:tcPr>
          <w:p w14:paraId="302AEF8F" w14:textId="77777777" w:rsidR="00B618CD"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Địa chỉ</w:t>
            </w:r>
          </w:p>
        </w:tc>
        <w:tc>
          <w:tcPr>
            <w:tcW w:w="988" w:type="dxa"/>
            <w:vMerge w:val="restart"/>
            <w:shd w:val="clear" w:color="auto" w:fill="E2EFD9" w:themeFill="accent6" w:themeFillTint="32"/>
            <w:vAlign w:val="center"/>
          </w:tcPr>
          <w:p w14:paraId="7A35031C" w14:textId="77777777" w:rsidR="00B618CD"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Người </w:t>
            </w:r>
          </w:p>
          <w:p w14:paraId="5EC531EC" w14:textId="77777777" w:rsidR="00B618CD"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Đại diện công ty</w:t>
            </w:r>
          </w:p>
        </w:tc>
        <w:tc>
          <w:tcPr>
            <w:tcW w:w="1516" w:type="dxa"/>
            <w:vMerge w:val="restart"/>
            <w:shd w:val="clear" w:color="auto" w:fill="E2EFD9" w:themeFill="accent6" w:themeFillTint="32"/>
            <w:vAlign w:val="center"/>
          </w:tcPr>
          <w:p w14:paraId="4E19022D" w14:textId="77777777" w:rsidR="00B618CD"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Điện thoại</w:t>
            </w:r>
          </w:p>
        </w:tc>
        <w:tc>
          <w:tcPr>
            <w:tcW w:w="1763" w:type="dxa"/>
            <w:vMerge w:val="restart"/>
            <w:shd w:val="clear" w:color="auto" w:fill="E2EFD9" w:themeFill="accent6" w:themeFillTint="32"/>
            <w:vAlign w:val="center"/>
          </w:tcPr>
          <w:p w14:paraId="30755137" w14:textId="77777777" w:rsidR="00B618CD"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Vị trí nhận thực tập sinh</w:t>
            </w:r>
          </w:p>
        </w:tc>
        <w:tc>
          <w:tcPr>
            <w:tcW w:w="1675" w:type="dxa"/>
            <w:vMerge w:val="restart"/>
            <w:shd w:val="clear" w:color="auto" w:fill="E2EFD9" w:themeFill="accent6" w:themeFillTint="32"/>
            <w:vAlign w:val="center"/>
          </w:tcPr>
          <w:p w14:paraId="1FB96ECB" w14:textId="77777777" w:rsidR="00B618CD"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Yêu cầu đối với thực tập sinh</w:t>
            </w:r>
          </w:p>
        </w:tc>
        <w:tc>
          <w:tcPr>
            <w:tcW w:w="1089" w:type="dxa"/>
            <w:vMerge w:val="restart"/>
            <w:shd w:val="clear" w:color="auto" w:fill="E2EFD9" w:themeFill="accent6" w:themeFillTint="32"/>
            <w:vAlign w:val="center"/>
          </w:tcPr>
          <w:p w14:paraId="27DC23FC" w14:textId="77777777" w:rsidR="00B618CD"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Số lượng </w:t>
            </w:r>
          </w:p>
        </w:tc>
        <w:tc>
          <w:tcPr>
            <w:tcW w:w="3977" w:type="dxa"/>
            <w:gridSpan w:val="2"/>
            <w:shd w:val="clear" w:color="auto" w:fill="E2EFD9" w:themeFill="accent6" w:themeFillTint="32"/>
            <w:vAlign w:val="center"/>
          </w:tcPr>
          <w:p w14:paraId="435D43E7" w14:textId="77777777" w:rsidR="00B618CD"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Yêu cầu đối với khoa(1)</w:t>
            </w:r>
          </w:p>
        </w:tc>
        <w:tc>
          <w:tcPr>
            <w:tcW w:w="1303" w:type="dxa"/>
            <w:vMerge w:val="restart"/>
            <w:shd w:val="clear" w:color="auto" w:fill="E2EFD9" w:themeFill="accent6" w:themeFillTint="32"/>
            <w:vAlign w:val="center"/>
          </w:tcPr>
          <w:p w14:paraId="6C02C816" w14:textId="77777777" w:rsidR="00B618CD"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Ghi chú</w:t>
            </w:r>
          </w:p>
        </w:tc>
      </w:tr>
      <w:tr w:rsidR="00B618CD" w14:paraId="17240BB1" w14:textId="77777777">
        <w:tc>
          <w:tcPr>
            <w:tcW w:w="1377" w:type="dxa"/>
            <w:vMerge/>
          </w:tcPr>
          <w:p w14:paraId="6CF14CFF" w14:textId="77777777" w:rsidR="00B618CD" w:rsidRDefault="00B618CD">
            <w:pPr>
              <w:spacing w:after="0" w:line="240" w:lineRule="auto"/>
              <w:jc w:val="center"/>
              <w:rPr>
                <w:rFonts w:ascii="Times New Roman" w:hAnsi="Times New Roman" w:cs="Times New Roman"/>
                <w:b/>
                <w:sz w:val="26"/>
                <w:szCs w:val="26"/>
              </w:rPr>
            </w:pPr>
          </w:p>
        </w:tc>
        <w:tc>
          <w:tcPr>
            <w:tcW w:w="1644" w:type="dxa"/>
            <w:vMerge/>
          </w:tcPr>
          <w:p w14:paraId="0023D338" w14:textId="77777777" w:rsidR="00B618CD" w:rsidRDefault="00B618CD">
            <w:pPr>
              <w:spacing w:after="0" w:line="240" w:lineRule="auto"/>
              <w:jc w:val="center"/>
              <w:rPr>
                <w:rFonts w:ascii="Times New Roman" w:hAnsi="Times New Roman" w:cs="Times New Roman"/>
                <w:b/>
                <w:sz w:val="26"/>
                <w:szCs w:val="26"/>
              </w:rPr>
            </w:pPr>
          </w:p>
        </w:tc>
        <w:tc>
          <w:tcPr>
            <w:tcW w:w="988" w:type="dxa"/>
            <w:vMerge/>
          </w:tcPr>
          <w:p w14:paraId="796AB321" w14:textId="77777777" w:rsidR="00B618CD" w:rsidRDefault="00B618CD">
            <w:pPr>
              <w:spacing w:after="0" w:line="240" w:lineRule="auto"/>
              <w:jc w:val="center"/>
              <w:rPr>
                <w:rFonts w:ascii="Times New Roman" w:hAnsi="Times New Roman" w:cs="Times New Roman"/>
                <w:b/>
                <w:sz w:val="26"/>
                <w:szCs w:val="26"/>
              </w:rPr>
            </w:pPr>
          </w:p>
        </w:tc>
        <w:tc>
          <w:tcPr>
            <w:tcW w:w="1516" w:type="dxa"/>
            <w:vMerge/>
          </w:tcPr>
          <w:p w14:paraId="0D66E424" w14:textId="77777777" w:rsidR="00B618CD" w:rsidRDefault="00B618CD">
            <w:pPr>
              <w:spacing w:after="0" w:line="240" w:lineRule="auto"/>
              <w:jc w:val="center"/>
              <w:rPr>
                <w:rFonts w:ascii="Times New Roman" w:hAnsi="Times New Roman" w:cs="Times New Roman"/>
                <w:b/>
                <w:sz w:val="26"/>
                <w:szCs w:val="26"/>
              </w:rPr>
            </w:pPr>
          </w:p>
        </w:tc>
        <w:tc>
          <w:tcPr>
            <w:tcW w:w="1763" w:type="dxa"/>
            <w:vMerge/>
          </w:tcPr>
          <w:p w14:paraId="3F4AF133" w14:textId="77777777" w:rsidR="00B618CD" w:rsidRDefault="00B618CD">
            <w:pPr>
              <w:spacing w:after="0" w:line="240" w:lineRule="auto"/>
              <w:jc w:val="center"/>
              <w:rPr>
                <w:rFonts w:ascii="Times New Roman" w:hAnsi="Times New Roman" w:cs="Times New Roman"/>
                <w:b/>
                <w:sz w:val="26"/>
                <w:szCs w:val="26"/>
              </w:rPr>
            </w:pPr>
          </w:p>
        </w:tc>
        <w:tc>
          <w:tcPr>
            <w:tcW w:w="1675" w:type="dxa"/>
            <w:vMerge/>
          </w:tcPr>
          <w:p w14:paraId="39140D3E" w14:textId="77777777" w:rsidR="00B618CD" w:rsidRDefault="00B618CD">
            <w:pPr>
              <w:spacing w:after="0" w:line="240" w:lineRule="auto"/>
              <w:jc w:val="center"/>
              <w:rPr>
                <w:rFonts w:ascii="Times New Roman" w:hAnsi="Times New Roman" w:cs="Times New Roman"/>
                <w:b/>
                <w:sz w:val="26"/>
                <w:szCs w:val="26"/>
              </w:rPr>
            </w:pPr>
          </w:p>
        </w:tc>
        <w:tc>
          <w:tcPr>
            <w:tcW w:w="1089" w:type="dxa"/>
            <w:vMerge/>
          </w:tcPr>
          <w:p w14:paraId="514CC396" w14:textId="77777777" w:rsidR="00B618CD" w:rsidRDefault="00B618CD">
            <w:pPr>
              <w:spacing w:after="0" w:line="240" w:lineRule="auto"/>
              <w:jc w:val="center"/>
              <w:rPr>
                <w:rFonts w:ascii="Times New Roman" w:hAnsi="Times New Roman" w:cs="Times New Roman"/>
                <w:b/>
                <w:sz w:val="26"/>
                <w:szCs w:val="26"/>
              </w:rPr>
            </w:pPr>
          </w:p>
        </w:tc>
        <w:tc>
          <w:tcPr>
            <w:tcW w:w="2261" w:type="dxa"/>
            <w:shd w:val="clear" w:color="auto" w:fill="E2EFD9" w:themeFill="accent6" w:themeFillTint="32"/>
            <w:vAlign w:val="center"/>
          </w:tcPr>
          <w:p w14:paraId="08F836F3" w14:textId="77777777" w:rsidR="00B618CD"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Yêu cầu sàng lọc lựa chọn SV</w:t>
            </w:r>
          </w:p>
        </w:tc>
        <w:tc>
          <w:tcPr>
            <w:tcW w:w="1716" w:type="dxa"/>
            <w:shd w:val="clear" w:color="auto" w:fill="E2EFD9" w:themeFill="accent6" w:themeFillTint="32"/>
            <w:vAlign w:val="center"/>
          </w:tcPr>
          <w:p w14:paraId="3560B982" w14:textId="77777777" w:rsidR="00B618CD"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Không yêu cầu sàng lọc SV</w:t>
            </w:r>
          </w:p>
        </w:tc>
        <w:tc>
          <w:tcPr>
            <w:tcW w:w="1303" w:type="dxa"/>
            <w:vMerge/>
          </w:tcPr>
          <w:p w14:paraId="5AB970AA" w14:textId="77777777" w:rsidR="00B618CD" w:rsidRDefault="00B618CD">
            <w:pPr>
              <w:spacing w:after="0" w:line="240" w:lineRule="auto"/>
              <w:jc w:val="center"/>
              <w:rPr>
                <w:rFonts w:ascii="Times New Roman" w:hAnsi="Times New Roman" w:cs="Times New Roman"/>
                <w:b/>
                <w:sz w:val="26"/>
                <w:szCs w:val="26"/>
              </w:rPr>
            </w:pPr>
          </w:p>
        </w:tc>
      </w:tr>
      <w:tr w:rsidR="00B618CD" w14:paraId="2491D479" w14:textId="77777777">
        <w:trPr>
          <w:trHeight w:val="63"/>
        </w:trPr>
        <w:tc>
          <w:tcPr>
            <w:tcW w:w="1377" w:type="dxa"/>
          </w:tcPr>
          <w:p w14:paraId="53CB6DE1" w14:textId="77777777" w:rsidR="00B618CD"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Công ty TNHH 1C Việt Nam</w:t>
            </w:r>
          </w:p>
          <w:p w14:paraId="304412C5" w14:textId="77777777" w:rsidR="00C51D85" w:rsidRDefault="00C51D85">
            <w:pPr>
              <w:spacing w:after="0" w:line="240" w:lineRule="auto"/>
              <w:rPr>
                <w:rFonts w:ascii="Times New Roman" w:hAnsi="Times New Roman" w:cs="Times New Roman"/>
                <w:sz w:val="26"/>
                <w:szCs w:val="26"/>
              </w:rPr>
            </w:pPr>
          </w:p>
          <w:p w14:paraId="5CE14849" w14:textId="77777777" w:rsidR="00C51D85" w:rsidRDefault="00C51D85">
            <w:pPr>
              <w:spacing w:after="0" w:line="240" w:lineRule="auto"/>
              <w:rPr>
                <w:rFonts w:ascii="Times New Roman" w:hAnsi="Times New Roman" w:cs="Times New Roman"/>
                <w:sz w:val="26"/>
                <w:szCs w:val="26"/>
              </w:rPr>
            </w:pPr>
          </w:p>
        </w:tc>
        <w:tc>
          <w:tcPr>
            <w:tcW w:w="1644" w:type="dxa"/>
          </w:tcPr>
          <w:p w14:paraId="499F0132" w14:textId="77777777" w:rsidR="00B618CD" w:rsidRDefault="00000000">
            <w:pPr>
              <w:spacing w:line="256" w:lineRule="auto"/>
              <w:rPr>
                <w:rFonts w:ascii="Times New Roman" w:hAnsi="Times New Roman" w:cs="Times New Roman"/>
                <w:sz w:val="26"/>
                <w:szCs w:val="26"/>
              </w:rPr>
            </w:pPr>
            <w:r>
              <w:rPr>
                <w:rFonts w:ascii="Times New Roman" w:hAnsi="Times New Roman" w:cs="Times New Roman"/>
                <w:sz w:val="26"/>
                <w:szCs w:val="26"/>
                <w:lang w:eastAsia="zh-CN"/>
              </w:rPr>
              <w:t>Tầng 21, tòa nhà Century, Times City, 458 Minh Khai, phường Vĩnh Tuy, quận Hai Bà Trưng, Hà Nội.</w:t>
            </w:r>
          </w:p>
        </w:tc>
        <w:tc>
          <w:tcPr>
            <w:tcW w:w="988" w:type="dxa"/>
          </w:tcPr>
          <w:p w14:paraId="73FDAB7C" w14:textId="77777777" w:rsidR="00B618CD" w:rsidRDefault="0000000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Trần Văn Dũng</w:t>
            </w:r>
          </w:p>
        </w:tc>
        <w:tc>
          <w:tcPr>
            <w:tcW w:w="1516" w:type="dxa"/>
          </w:tcPr>
          <w:p w14:paraId="65A8A975" w14:textId="77777777" w:rsidR="00B618CD" w:rsidRDefault="0000000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0988721127</w:t>
            </w:r>
          </w:p>
        </w:tc>
        <w:tc>
          <w:tcPr>
            <w:tcW w:w="1763" w:type="dxa"/>
          </w:tcPr>
          <w:p w14:paraId="1279DF9F" w14:textId="77777777" w:rsidR="00B618CD" w:rsidRDefault="0000000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Lập trình viên nền tảng 1C:Enterprise tại phòng </w:t>
            </w:r>
            <w:r>
              <w:rPr>
                <w:rFonts w:ascii="Times New Roman" w:hAnsi="Times New Roman"/>
                <w:sz w:val="26"/>
                <w:szCs w:val="26"/>
              </w:rPr>
              <w:t>Development</w:t>
            </w:r>
          </w:p>
        </w:tc>
        <w:tc>
          <w:tcPr>
            <w:tcW w:w="1675" w:type="dxa"/>
          </w:tcPr>
          <w:p w14:paraId="6A3D490E" w14:textId="77777777" w:rsidR="00DD0DC5" w:rsidRDefault="00000000">
            <w:pPr>
              <w:numPr>
                <w:ilvl w:val="0"/>
                <w:numId w:val="1"/>
              </w:numPr>
              <w:tabs>
                <w:tab w:val="clear" w:pos="420"/>
                <w:tab w:val="left" w:pos="220"/>
              </w:tabs>
              <w:spacing w:after="0" w:line="240" w:lineRule="auto"/>
              <w:ind w:left="220" w:hanging="220"/>
              <w:rPr>
                <w:rFonts w:ascii="Times New Roman" w:hAnsi="Times New Roman" w:cs="Times New Roman"/>
                <w:sz w:val="26"/>
                <w:szCs w:val="26"/>
              </w:rPr>
            </w:pPr>
            <w:r>
              <w:rPr>
                <w:rFonts w:ascii="Times New Roman" w:hAnsi="Times New Roman" w:cs="Times New Roman"/>
                <w:sz w:val="26"/>
                <w:szCs w:val="26"/>
              </w:rPr>
              <w:t>Có kiến thức và kỹ năng lập trình nên tảng 1C</w:t>
            </w:r>
          </w:p>
          <w:p w14:paraId="6884A2BD" w14:textId="4C5301A7" w:rsidR="00B618CD" w:rsidRDefault="00000000">
            <w:pPr>
              <w:numPr>
                <w:ilvl w:val="0"/>
                <w:numId w:val="1"/>
              </w:numPr>
              <w:tabs>
                <w:tab w:val="clear" w:pos="420"/>
                <w:tab w:val="left" w:pos="220"/>
              </w:tabs>
              <w:spacing w:after="0" w:line="240" w:lineRule="auto"/>
              <w:ind w:left="220" w:hanging="220"/>
              <w:rPr>
                <w:rFonts w:ascii="Times New Roman" w:hAnsi="Times New Roman" w:cs="Times New Roman"/>
                <w:sz w:val="26"/>
                <w:szCs w:val="26"/>
              </w:rPr>
            </w:pPr>
            <w:r>
              <w:rPr>
                <w:rFonts w:ascii="Times New Roman" w:hAnsi="Times New Roman" w:cs="Times New Roman"/>
                <w:sz w:val="26"/>
                <w:szCs w:val="26"/>
              </w:rPr>
              <w:t>Có kiến thức và yêu thích về nghiệp vụ kế toán, quản lý doanh nghiệp</w:t>
            </w:r>
            <w:r w:rsidR="00DD0DC5">
              <w:rPr>
                <w:rFonts w:ascii="Times New Roman" w:hAnsi="Times New Roman" w:cs="Times New Roman"/>
                <w:sz w:val="26"/>
                <w:szCs w:val="26"/>
              </w:rPr>
              <w:t xml:space="preserve"> (ưu tiên)</w:t>
            </w:r>
          </w:p>
          <w:p w14:paraId="43640D8B" w14:textId="77777777" w:rsidR="00B618CD" w:rsidRDefault="00000000">
            <w:pPr>
              <w:numPr>
                <w:ilvl w:val="0"/>
                <w:numId w:val="1"/>
              </w:numPr>
              <w:tabs>
                <w:tab w:val="clear" w:pos="420"/>
                <w:tab w:val="left" w:pos="220"/>
              </w:tabs>
              <w:spacing w:after="0" w:line="240" w:lineRule="auto"/>
              <w:ind w:left="220" w:hanging="220"/>
              <w:rPr>
                <w:rFonts w:ascii="Times New Roman" w:hAnsi="Times New Roman" w:cs="Times New Roman"/>
                <w:sz w:val="26"/>
                <w:szCs w:val="26"/>
              </w:rPr>
            </w:pPr>
            <w:r>
              <w:rPr>
                <w:rFonts w:ascii="Times New Roman" w:hAnsi="Times New Roman" w:cs="Times New Roman"/>
                <w:sz w:val="26"/>
                <w:szCs w:val="26"/>
              </w:rPr>
              <w:t>Có kỹ năng lập trình tốt thể hiện qua đồ án môn học</w:t>
            </w:r>
            <w:r>
              <w:rPr>
                <w:rFonts w:ascii="Times New Roman" w:hAnsi="Times New Roman" w:cs="Times New Roman"/>
                <w:sz w:val="26"/>
                <w:szCs w:val="26"/>
              </w:rPr>
              <w:br/>
              <w:t>Có thể giao tiếp bằng Tiếng Anh</w:t>
            </w:r>
          </w:p>
        </w:tc>
        <w:tc>
          <w:tcPr>
            <w:tcW w:w="1089" w:type="dxa"/>
          </w:tcPr>
          <w:p w14:paraId="70686203" w14:textId="34506DDD" w:rsidR="00B618CD" w:rsidRDefault="00DD0DC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261" w:type="dxa"/>
          </w:tcPr>
          <w:p w14:paraId="15C36224" w14:textId="77777777" w:rsidR="004473AD" w:rsidRDefault="00D1093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Văn phòng khoa tổng hợp và gửi CV về E-mail: </w:t>
            </w:r>
            <w:hyperlink r:id="rId8" w:history="1">
              <w:r>
                <w:rPr>
                  <w:rStyle w:val="Hyperlink"/>
                  <w:rFonts w:ascii="Times New Roman" w:hAnsi="Times New Roman" w:cs="Times New Roman"/>
                  <w:sz w:val="26"/>
                  <w:szCs w:val="26"/>
                </w:rPr>
                <w:t>dungtv@1c.com.vn</w:t>
              </w:r>
            </w:hyperlink>
            <w:r>
              <w:rPr>
                <w:rFonts w:ascii="Times New Roman" w:hAnsi="Times New Roman" w:cs="Times New Roman"/>
                <w:sz w:val="26"/>
                <w:szCs w:val="26"/>
              </w:rPr>
              <w:t xml:space="preserve"> Công ty 1C Việt Nam sẽ thông báo lịch và tiến hành phỏng vấn.</w:t>
            </w:r>
            <w:r>
              <w:rPr>
                <w:rFonts w:ascii="Times New Roman" w:hAnsi="Times New Roman" w:cs="Times New Roman"/>
                <w:sz w:val="26"/>
                <w:szCs w:val="26"/>
              </w:rPr>
              <w:br/>
            </w:r>
          </w:p>
          <w:p w14:paraId="6F850918" w14:textId="0B03398C" w:rsidR="00B618CD"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Trong trường hợp có nhiều hồ sơ phù hợp với yêu cầu của công ty. Chúng tôi sẽ có thể cân nhắc tăng số lượng sinh viên thực tập, tùy vào điều kiện thực tế.</w:t>
            </w:r>
          </w:p>
        </w:tc>
        <w:tc>
          <w:tcPr>
            <w:tcW w:w="1716" w:type="dxa"/>
          </w:tcPr>
          <w:p w14:paraId="5DBACF3C" w14:textId="77777777" w:rsidR="00B618CD" w:rsidRDefault="00B618CD">
            <w:pPr>
              <w:spacing w:after="0" w:line="240" w:lineRule="auto"/>
              <w:jc w:val="center"/>
              <w:rPr>
                <w:rFonts w:ascii="Times New Roman" w:hAnsi="Times New Roman" w:cs="Times New Roman"/>
                <w:sz w:val="26"/>
                <w:szCs w:val="26"/>
              </w:rPr>
            </w:pPr>
          </w:p>
        </w:tc>
        <w:tc>
          <w:tcPr>
            <w:tcW w:w="1303" w:type="dxa"/>
          </w:tcPr>
          <w:p w14:paraId="62AD11D4" w14:textId="77777777" w:rsidR="00B618CD" w:rsidRDefault="00B618CD">
            <w:pPr>
              <w:spacing w:after="0" w:line="240" w:lineRule="auto"/>
              <w:jc w:val="center"/>
              <w:rPr>
                <w:rFonts w:ascii="Times New Roman" w:hAnsi="Times New Roman" w:cs="Times New Roman"/>
                <w:sz w:val="26"/>
                <w:szCs w:val="26"/>
              </w:rPr>
            </w:pPr>
          </w:p>
        </w:tc>
      </w:tr>
      <w:tr w:rsidR="00B618CD" w14:paraId="390B72B1" w14:textId="77777777">
        <w:tc>
          <w:tcPr>
            <w:tcW w:w="1377" w:type="dxa"/>
          </w:tcPr>
          <w:p w14:paraId="0990F35D" w14:textId="77777777" w:rsidR="00B618CD" w:rsidRDefault="00B618CD">
            <w:pPr>
              <w:spacing w:after="0" w:line="240" w:lineRule="auto"/>
              <w:jc w:val="center"/>
              <w:rPr>
                <w:rFonts w:ascii="Times New Roman" w:hAnsi="Times New Roman" w:cs="Times New Roman"/>
                <w:sz w:val="26"/>
                <w:szCs w:val="26"/>
              </w:rPr>
            </w:pPr>
          </w:p>
        </w:tc>
        <w:tc>
          <w:tcPr>
            <w:tcW w:w="1644" w:type="dxa"/>
          </w:tcPr>
          <w:p w14:paraId="18D4DC41" w14:textId="77777777" w:rsidR="00B618CD" w:rsidRDefault="00B618CD">
            <w:pPr>
              <w:spacing w:after="0" w:line="240" w:lineRule="auto"/>
              <w:jc w:val="center"/>
              <w:rPr>
                <w:rFonts w:ascii="Times New Roman" w:hAnsi="Times New Roman" w:cs="Times New Roman"/>
                <w:sz w:val="26"/>
                <w:szCs w:val="26"/>
              </w:rPr>
            </w:pPr>
          </w:p>
        </w:tc>
        <w:tc>
          <w:tcPr>
            <w:tcW w:w="988" w:type="dxa"/>
          </w:tcPr>
          <w:p w14:paraId="39125632" w14:textId="77777777" w:rsidR="00B618CD" w:rsidRDefault="00B618CD">
            <w:pPr>
              <w:spacing w:after="0" w:line="240" w:lineRule="auto"/>
              <w:jc w:val="center"/>
              <w:rPr>
                <w:rFonts w:ascii="Times New Roman" w:hAnsi="Times New Roman" w:cs="Times New Roman"/>
                <w:sz w:val="26"/>
                <w:szCs w:val="26"/>
              </w:rPr>
            </w:pPr>
          </w:p>
        </w:tc>
        <w:tc>
          <w:tcPr>
            <w:tcW w:w="1516" w:type="dxa"/>
          </w:tcPr>
          <w:p w14:paraId="0F8198EE" w14:textId="77777777" w:rsidR="00B618CD" w:rsidRDefault="00B618CD">
            <w:pPr>
              <w:spacing w:after="0" w:line="240" w:lineRule="auto"/>
              <w:jc w:val="center"/>
              <w:rPr>
                <w:rFonts w:ascii="Times New Roman" w:hAnsi="Times New Roman" w:cs="Times New Roman"/>
                <w:sz w:val="26"/>
                <w:szCs w:val="26"/>
              </w:rPr>
            </w:pPr>
          </w:p>
        </w:tc>
        <w:tc>
          <w:tcPr>
            <w:tcW w:w="1763" w:type="dxa"/>
          </w:tcPr>
          <w:p w14:paraId="79D490FD" w14:textId="77777777" w:rsidR="00B618CD" w:rsidRDefault="00B618CD">
            <w:pPr>
              <w:spacing w:after="0" w:line="240" w:lineRule="auto"/>
              <w:jc w:val="center"/>
              <w:rPr>
                <w:rFonts w:ascii="Times New Roman" w:hAnsi="Times New Roman" w:cs="Times New Roman"/>
                <w:sz w:val="26"/>
                <w:szCs w:val="26"/>
              </w:rPr>
            </w:pPr>
          </w:p>
        </w:tc>
        <w:tc>
          <w:tcPr>
            <w:tcW w:w="1675" w:type="dxa"/>
          </w:tcPr>
          <w:p w14:paraId="6ACB3264" w14:textId="77777777" w:rsidR="00B618CD" w:rsidRDefault="00B618CD">
            <w:pPr>
              <w:spacing w:after="0" w:line="240" w:lineRule="auto"/>
              <w:jc w:val="center"/>
              <w:rPr>
                <w:rFonts w:ascii="Times New Roman" w:hAnsi="Times New Roman" w:cs="Times New Roman"/>
                <w:sz w:val="26"/>
                <w:szCs w:val="26"/>
              </w:rPr>
            </w:pPr>
          </w:p>
        </w:tc>
        <w:tc>
          <w:tcPr>
            <w:tcW w:w="1089" w:type="dxa"/>
          </w:tcPr>
          <w:p w14:paraId="10592988" w14:textId="77777777" w:rsidR="00B618CD" w:rsidRDefault="00B618CD">
            <w:pPr>
              <w:spacing w:after="0" w:line="240" w:lineRule="auto"/>
              <w:jc w:val="center"/>
              <w:rPr>
                <w:rFonts w:ascii="Times New Roman" w:hAnsi="Times New Roman" w:cs="Times New Roman"/>
                <w:sz w:val="26"/>
                <w:szCs w:val="26"/>
              </w:rPr>
            </w:pPr>
          </w:p>
        </w:tc>
        <w:tc>
          <w:tcPr>
            <w:tcW w:w="2261" w:type="dxa"/>
          </w:tcPr>
          <w:p w14:paraId="479AFBFB" w14:textId="77777777" w:rsidR="00B618CD" w:rsidRDefault="00B618CD">
            <w:pPr>
              <w:spacing w:after="0" w:line="240" w:lineRule="auto"/>
              <w:jc w:val="center"/>
              <w:rPr>
                <w:rFonts w:ascii="Times New Roman" w:hAnsi="Times New Roman" w:cs="Times New Roman"/>
                <w:sz w:val="26"/>
                <w:szCs w:val="26"/>
              </w:rPr>
            </w:pPr>
          </w:p>
        </w:tc>
        <w:tc>
          <w:tcPr>
            <w:tcW w:w="1716" w:type="dxa"/>
          </w:tcPr>
          <w:p w14:paraId="1FC1A128" w14:textId="77777777" w:rsidR="00B618CD" w:rsidRDefault="00B618CD">
            <w:pPr>
              <w:spacing w:after="0" w:line="240" w:lineRule="auto"/>
              <w:jc w:val="center"/>
              <w:rPr>
                <w:rFonts w:ascii="Times New Roman" w:hAnsi="Times New Roman" w:cs="Times New Roman"/>
                <w:sz w:val="26"/>
                <w:szCs w:val="26"/>
              </w:rPr>
            </w:pPr>
          </w:p>
        </w:tc>
        <w:tc>
          <w:tcPr>
            <w:tcW w:w="1303" w:type="dxa"/>
          </w:tcPr>
          <w:p w14:paraId="62502E42" w14:textId="77777777" w:rsidR="00B618CD" w:rsidRDefault="00B618CD">
            <w:pPr>
              <w:spacing w:after="0" w:line="240" w:lineRule="auto"/>
              <w:jc w:val="center"/>
              <w:rPr>
                <w:rFonts w:ascii="Times New Roman" w:hAnsi="Times New Roman" w:cs="Times New Roman"/>
                <w:sz w:val="26"/>
                <w:szCs w:val="26"/>
              </w:rPr>
            </w:pPr>
          </w:p>
        </w:tc>
      </w:tr>
    </w:tbl>
    <w:p w14:paraId="073BCC8B" w14:textId="77777777" w:rsidR="00B618CD" w:rsidRDefault="00B618CD">
      <w:pPr>
        <w:pStyle w:val="ListParagraph"/>
        <w:ind w:left="0"/>
        <w:jc w:val="both"/>
        <w:rPr>
          <w:rFonts w:ascii="Times New Roman" w:hAnsi="Times New Roman" w:cs="Times New Roman"/>
          <w:b/>
          <w:color w:val="000000"/>
          <w:sz w:val="28"/>
          <w:szCs w:val="28"/>
          <w:shd w:val="clear" w:color="auto" w:fill="FFFFFF"/>
        </w:rPr>
      </w:pPr>
    </w:p>
    <w:p w14:paraId="1C22949D" w14:textId="77777777" w:rsidR="00B618CD" w:rsidRDefault="00000000">
      <w:pPr>
        <w:pStyle w:val="ListParagraph"/>
        <w:ind w:left="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Thông tin bổ sung thêm:</w:t>
      </w:r>
    </w:p>
    <w:p w14:paraId="75AC13A3" w14:textId="77777777" w:rsidR="00B618CD" w:rsidRDefault="00000000">
      <w:pPr>
        <w:pStyle w:val="ListParagraph"/>
        <w:numPr>
          <w:ilvl w:val="0"/>
          <w:numId w:val="2"/>
        </w:numPr>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Kì Thực tập: 3 - 4 tháng.</w:t>
      </w:r>
    </w:p>
    <w:p w14:paraId="657A54CA" w14:textId="77777777" w:rsidR="00B618CD" w:rsidRDefault="00000000">
      <w:pPr>
        <w:pStyle w:val="ListParagraph"/>
        <w:numPr>
          <w:ilvl w:val="0"/>
          <w:numId w:val="2"/>
        </w:numPr>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Chế độ: Hybrid, hàng tuần sẽ có lịch lên trực tiếp Công ty.</w:t>
      </w:r>
    </w:p>
    <w:p w14:paraId="2113BDE6" w14:textId="02FF3B62" w:rsidR="00B618CD" w:rsidRDefault="00000000">
      <w:pPr>
        <w:pStyle w:val="ListParagraph"/>
        <w:numPr>
          <w:ilvl w:val="0"/>
          <w:numId w:val="2"/>
        </w:numPr>
        <w:jc w:val="both"/>
        <w:rPr>
          <w:rFonts w:ascii="Times New Roman" w:hAnsi="Times New Roman" w:cs="Times New Roman"/>
          <w:b/>
          <w:color w:val="000000"/>
          <w:sz w:val="24"/>
          <w:szCs w:val="24"/>
          <w:shd w:val="clear" w:color="auto" w:fill="FFFFFF"/>
        </w:rPr>
      </w:pPr>
      <w:r>
        <w:rPr>
          <w:rFonts w:ascii="Times New Roman" w:hAnsi="Times New Roman"/>
          <w:bCs/>
          <w:color w:val="000000"/>
          <w:sz w:val="24"/>
          <w:szCs w:val="24"/>
          <w:shd w:val="clear" w:color="auto" w:fill="FFFFFF"/>
        </w:rPr>
        <w:lastRenderedPageBreak/>
        <w:t xml:space="preserve">Đãi ngộ: Hỗ trợ thẻ ra vào, thẻ gửi xe </w:t>
      </w:r>
      <w:r w:rsidR="005F3694">
        <w:rPr>
          <w:rFonts w:ascii="Times New Roman" w:hAnsi="Times New Roman"/>
          <w:bCs/>
          <w:color w:val="000000"/>
          <w:sz w:val="24"/>
          <w:szCs w:val="24"/>
          <w:shd w:val="clear" w:color="auto" w:fill="FFFFFF"/>
        </w:rPr>
        <w:t>máy, đồng phục, tham gia các sự kiện của công ty, học tiếng Anh và tiếng Nga,</w:t>
      </w:r>
      <w:r>
        <w:rPr>
          <w:rFonts w:ascii="Times New Roman" w:hAnsi="Times New Roman"/>
          <w:bCs/>
          <w:color w:val="000000"/>
          <w:sz w:val="24"/>
          <w:szCs w:val="24"/>
          <w:shd w:val="clear" w:color="auto" w:fill="FFFFFF"/>
        </w:rPr>
        <w:t xml:space="preserve"> </w:t>
      </w:r>
      <w:r w:rsidR="005F3694">
        <w:rPr>
          <w:rFonts w:ascii="Times New Roman" w:hAnsi="Times New Roman"/>
          <w:bCs/>
          <w:color w:val="000000"/>
          <w:sz w:val="24"/>
          <w:szCs w:val="24"/>
          <w:shd w:val="clear" w:color="auto" w:fill="FFFFFF"/>
        </w:rPr>
        <w:t>hỗ trợ tài chính</w:t>
      </w:r>
      <w:r>
        <w:rPr>
          <w:rFonts w:ascii="Times New Roman" w:hAnsi="Times New Roman"/>
          <w:bCs/>
          <w:color w:val="000000"/>
          <w:sz w:val="24"/>
          <w:szCs w:val="24"/>
          <w:shd w:val="clear" w:color="auto" w:fill="FFFFFF"/>
        </w:rPr>
        <w:t xml:space="preserve"> cuối khóa thực tập dành cho sinh viên</w:t>
      </w:r>
      <w:r w:rsidR="005F3694">
        <w:rPr>
          <w:rFonts w:ascii="Times New Roman" w:hAnsi="Times New Roman"/>
          <w:bCs/>
          <w:color w:val="000000"/>
          <w:sz w:val="24"/>
          <w:szCs w:val="24"/>
          <w:shd w:val="clear" w:color="auto" w:fill="FFFFFF"/>
        </w:rPr>
        <w:t xml:space="preserve"> và nhiều ưu đãi khác.</w:t>
      </w:r>
    </w:p>
    <w:p w14:paraId="0D68E558" w14:textId="77777777" w:rsidR="00B618CD" w:rsidRPr="00563486" w:rsidRDefault="00000000">
      <w:pPr>
        <w:pStyle w:val="ListParagraph"/>
        <w:numPr>
          <w:ilvl w:val="0"/>
          <w:numId w:val="2"/>
        </w:numPr>
        <w:jc w:val="both"/>
        <w:rPr>
          <w:rFonts w:ascii="Times New Roman" w:hAnsi="Times New Roman" w:cs="Times New Roman"/>
          <w:b/>
          <w:color w:val="000000"/>
          <w:sz w:val="28"/>
          <w:szCs w:val="28"/>
          <w:shd w:val="clear" w:color="auto" w:fill="FFFFFF"/>
        </w:rPr>
      </w:pPr>
      <w:r>
        <w:rPr>
          <w:rFonts w:ascii="Times New Roman" w:hAnsi="Times New Roman"/>
          <w:bCs/>
          <w:color w:val="000000"/>
          <w:sz w:val="24"/>
          <w:szCs w:val="24"/>
          <w:shd w:val="clear" w:color="auto" w:fill="FFFFFF"/>
        </w:rPr>
        <w:t>Để đánh giá thực tập sinh trong quá trình thực tập, 1C Việt Nam sẽ tổ chức đánh giá TTS khi kết thúc kỳ thực tập và trao giải cho những TTS xuất sắc, vì vậy sẽ không có lương tháng như những năm trước).</w:t>
      </w:r>
    </w:p>
    <w:p w14:paraId="3FEFBED1" w14:textId="4C73570D" w:rsidR="00563486" w:rsidRPr="00563486" w:rsidRDefault="00563486">
      <w:pPr>
        <w:pStyle w:val="ListParagraph"/>
        <w:numPr>
          <w:ilvl w:val="0"/>
          <w:numId w:val="2"/>
        </w:numPr>
        <w:jc w:val="both"/>
        <w:rPr>
          <w:rFonts w:ascii="Times New Roman" w:hAnsi="Times New Roman" w:cs="Times New Roman"/>
          <w:b/>
          <w:color w:val="000000"/>
          <w:sz w:val="28"/>
          <w:szCs w:val="28"/>
          <w:shd w:val="clear" w:color="auto" w:fill="FFFFFF"/>
          <w:lang w:val="fr-FR"/>
        </w:rPr>
      </w:pPr>
      <w:r w:rsidRPr="00B45E5D">
        <w:rPr>
          <w:rFonts w:ascii="Times New Roman" w:hAnsi="Times New Roman"/>
          <w:bCs/>
          <w:color w:val="000000"/>
          <w:sz w:val="24"/>
          <w:szCs w:val="24"/>
          <w:shd w:val="clear" w:color="auto" w:fill="FFFFFF"/>
          <w:lang w:val="fr-FR"/>
        </w:rPr>
        <w:t>Xem qua VP 1C Việt Nam</w:t>
      </w:r>
      <w:r>
        <w:rPr>
          <w:rFonts w:ascii="Times New Roman" w:hAnsi="Times New Roman" w:cs="Times New Roman"/>
          <w:b/>
          <w:color w:val="000000"/>
          <w:sz w:val="28"/>
          <w:szCs w:val="28"/>
          <w:shd w:val="clear" w:color="auto" w:fill="FFFFFF"/>
          <w:lang w:val="fr-FR"/>
        </w:rPr>
        <w:t xml:space="preserve"> </w:t>
      </w:r>
      <w:hyperlink r:id="rId9" w:history="1">
        <w:r w:rsidRPr="00327969">
          <w:rPr>
            <w:rStyle w:val="Hyperlink"/>
            <w:rFonts w:ascii="Times New Roman" w:hAnsi="Times New Roman" w:cs="Times New Roman"/>
            <w:b/>
            <w:sz w:val="28"/>
            <w:szCs w:val="28"/>
            <w:shd w:val="clear" w:color="auto" w:fill="FFFFFF"/>
            <w:lang w:val="fr-FR"/>
          </w:rPr>
          <w:t>https://www.youtube.com/watch?v=RsFWSjUQzjU&amp;t=3s</w:t>
        </w:r>
      </w:hyperlink>
      <w:r w:rsidRPr="00563486">
        <w:rPr>
          <w:rFonts w:ascii="Times New Roman" w:hAnsi="Times New Roman" w:cs="Times New Roman"/>
          <w:b/>
          <w:color w:val="000000"/>
          <w:sz w:val="28"/>
          <w:szCs w:val="28"/>
          <w:shd w:val="clear" w:color="auto" w:fill="FFFFFF"/>
          <w:lang w:val="fr-FR"/>
        </w:rPr>
        <w:t xml:space="preserve"> </w:t>
      </w:r>
    </w:p>
    <w:p w14:paraId="0C330AB5" w14:textId="77777777" w:rsidR="00B618CD" w:rsidRPr="00563486" w:rsidRDefault="00B618CD">
      <w:pPr>
        <w:pStyle w:val="ListParagraph"/>
        <w:ind w:left="0"/>
        <w:jc w:val="both"/>
        <w:rPr>
          <w:rFonts w:ascii="Times New Roman" w:hAnsi="Times New Roman" w:cs="Times New Roman"/>
          <w:b/>
          <w:color w:val="000000"/>
          <w:sz w:val="28"/>
          <w:szCs w:val="28"/>
          <w:shd w:val="clear" w:color="auto" w:fill="FFFFFF"/>
          <w:lang w:val="fr-FR"/>
        </w:rPr>
      </w:pPr>
    </w:p>
    <w:p w14:paraId="1D2E7BE7" w14:textId="77777777" w:rsidR="00B618CD" w:rsidRDefault="00000000">
      <w:pPr>
        <w:pStyle w:val="ListParagraph"/>
        <w:tabs>
          <w:tab w:val="left" w:pos="90"/>
        </w:tabs>
        <w:ind w:left="90"/>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Ghi chú:</w:t>
      </w:r>
    </w:p>
    <w:p w14:paraId="1B53FE99" w14:textId="77777777" w:rsidR="00B618CD" w:rsidRDefault="00000000">
      <w:pPr>
        <w:pStyle w:val="ListParagraph"/>
        <w:numPr>
          <w:ilvl w:val="0"/>
          <w:numId w:val="3"/>
        </w:numPr>
        <w:tabs>
          <w:tab w:val="left" w:pos="90"/>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Công ty có yêu cầu Khoa sàng lọc sinh viên theo yêu cầu đã cung cấp, trước khi đơn vị tiếp nhận thực tập sinh hay không.</w:t>
      </w:r>
    </w:p>
    <w:sectPr w:rsidR="00B618CD">
      <w:pgSz w:w="15840" w:h="12240" w:orient="landscape"/>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8873C" w14:textId="77777777" w:rsidR="007D7F35" w:rsidRDefault="007D7F35">
      <w:pPr>
        <w:spacing w:line="240" w:lineRule="auto"/>
      </w:pPr>
      <w:r>
        <w:separator/>
      </w:r>
    </w:p>
  </w:endnote>
  <w:endnote w:type="continuationSeparator" w:id="0">
    <w:p w14:paraId="0CCE32AF" w14:textId="77777777" w:rsidR="007D7F35" w:rsidRDefault="007D7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4CA27" w14:textId="77777777" w:rsidR="007D7F35" w:rsidRDefault="007D7F35">
      <w:pPr>
        <w:spacing w:after="0"/>
      </w:pPr>
      <w:r>
        <w:separator/>
      </w:r>
    </w:p>
  </w:footnote>
  <w:footnote w:type="continuationSeparator" w:id="0">
    <w:p w14:paraId="02722A89" w14:textId="77777777" w:rsidR="007D7F35" w:rsidRDefault="007D7F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0AF18B"/>
    <w:multiLevelType w:val="singleLevel"/>
    <w:tmpl w:val="A50AF18B"/>
    <w:lvl w:ilvl="0">
      <w:start w:val="1"/>
      <w:numFmt w:val="bullet"/>
      <w:lvlText w:val="−"/>
      <w:lvlJc w:val="left"/>
      <w:pPr>
        <w:tabs>
          <w:tab w:val="left" w:pos="420"/>
        </w:tabs>
        <w:ind w:left="420" w:hanging="420"/>
      </w:pPr>
      <w:rPr>
        <w:rFonts w:ascii="Arial" w:hAnsi="Arial" w:cs="Arial" w:hint="default"/>
      </w:rPr>
    </w:lvl>
  </w:abstractNum>
  <w:abstractNum w:abstractNumId="1" w15:restartNumberingAfterBreak="0">
    <w:nsid w:val="1D848A15"/>
    <w:multiLevelType w:val="singleLevel"/>
    <w:tmpl w:val="1D848A15"/>
    <w:lvl w:ilvl="0">
      <w:start w:val="1"/>
      <w:numFmt w:val="bullet"/>
      <w:lvlText w:val="−"/>
      <w:lvlJc w:val="left"/>
      <w:pPr>
        <w:tabs>
          <w:tab w:val="left" w:pos="420"/>
        </w:tabs>
        <w:ind w:left="420" w:hanging="420"/>
      </w:pPr>
      <w:rPr>
        <w:rFonts w:ascii="Arial" w:hAnsi="Arial" w:cs="Arial" w:hint="default"/>
      </w:rPr>
    </w:lvl>
  </w:abstractNum>
  <w:abstractNum w:abstractNumId="2" w15:restartNumberingAfterBreak="0">
    <w:nsid w:val="6F8457CB"/>
    <w:multiLevelType w:val="multilevel"/>
    <w:tmpl w:val="6F8457CB"/>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16cid:durableId="598684044">
    <w:abstractNumId w:val="0"/>
  </w:num>
  <w:num w:numId="2" w16cid:durableId="1313363236">
    <w:abstractNumId w:val="1"/>
  </w:num>
  <w:num w:numId="3" w16cid:durableId="470438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A0"/>
    <w:rsid w:val="00092C38"/>
    <w:rsid w:val="00146017"/>
    <w:rsid w:val="00156662"/>
    <w:rsid w:val="002B507C"/>
    <w:rsid w:val="003B13CC"/>
    <w:rsid w:val="003D36C6"/>
    <w:rsid w:val="003F3C50"/>
    <w:rsid w:val="004473AD"/>
    <w:rsid w:val="00457182"/>
    <w:rsid w:val="00490E0A"/>
    <w:rsid w:val="00536348"/>
    <w:rsid w:val="00563486"/>
    <w:rsid w:val="005F3694"/>
    <w:rsid w:val="007D7F35"/>
    <w:rsid w:val="007E29A4"/>
    <w:rsid w:val="00927B8D"/>
    <w:rsid w:val="00A56C58"/>
    <w:rsid w:val="00A57553"/>
    <w:rsid w:val="00AD2266"/>
    <w:rsid w:val="00B45E5D"/>
    <w:rsid w:val="00B54D73"/>
    <w:rsid w:val="00B618CD"/>
    <w:rsid w:val="00B66D5A"/>
    <w:rsid w:val="00C11173"/>
    <w:rsid w:val="00C51D85"/>
    <w:rsid w:val="00C64AE7"/>
    <w:rsid w:val="00D10933"/>
    <w:rsid w:val="00D43BA2"/>
    <w:rsid w:val="00D46896"/>
    <w:rsid w:val="00DD05F5"/>
    <w:rsid w:val="00DD0DC5"/>
    <w:rsid w:val="00ED78A0"/>
    <w:rsid w:val="00F330F9"/>
    <w:rsid w:val="00F90CE4"/>
    <w:rsid w:val="00FF4D21"/>
    <w:rsid w:val="12E950D8"/>
    <w:rsid w:val="1A1A4A06"/>
    <w:rsid w:val="226B3BF5"/>
    <w:rsid w:val="28E2307E"/>
    <w:rsid w:val="2A176668"/>
    <w:rsid w:val="38F44F4E"/>
    <w:rsid w:val="57671191"/>
    <w:rsid w:val="5DF05438"/>
    <w:rsid w:val="62686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2975"/>
  <w15:docId w15:val="{7F4DDAAA-72A0-4706-96FB-DF51816D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imes New Roman" w:hAnsi="Times New Roman" w:cs="Times New Roman"/>
      <w:b/>
      <w:bCs/>
      <w:sz w:val="27"/>
      <w:szCs w:val="27"/>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563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nhph1@1c.com.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RsFWSjUQzjU&amp;t=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1BE35-8AF9-4BEF-8B0C-BB3E842E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Hai</dc:creator>
  <cp:lastModifiedBy>Tran Van Dung</cp:lastModifiedBy>
  <cp:revision>6</cp:revision>
  <dcterms:created xsi:type="dcterms:W3CDTF">2021-12-20T04:45:00Z</dcterms:created>
  <dcterms:modified xsi:type="dcterms:W3CDTF">2024-12-18T03:33:00Z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E6FE365A7DCF4C31A3D9E8992242C40C_12</vt:lpwstr>
  </property>
</Properties>
</file>